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6D90F712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="00AC6491">
        <w:rPr>
          <w:rFonts w:ascii="Cambria" w:hAnsi="Cambria" w:cs="Arial"/>
          <w:bCs/>
          <w:sz w:val="22"/>
          <w:szCs w:val="22"/>
          <w:lang w:eastAsia="pl-PL"/>
        </w:rPr>
        <w:t>pn.</w:t>
      </w:r>
      <w:r w:rsidR="002905D1" w:rsidRPr="002905D1">
        <w:rPr>
          <w:rFonts w:ascii="Cambria" w:hAnsi="Cambria" w:cs="Arial"/>
          <w:bCs/>
          <w:sz w:val="22"/>
          <w:szCs w:val="22"/>
          <w:lang w:eastAsia="pl-PL"/>
        </w:rPr>
        <w:t xml:space="preserve"> „</w:t>
      </w:r>
      <w:r w:rsidR="00467B0F">
        <w:rPr>
          <w:rFonts w:ascii="Cambria" w:hAnsi="Cambria" w:cs="Arial"/>
          <w:b/>
          <w:i/>
          <w:sz w:val="22"/>
          <w:szCs w:val="22"/>
        </w:rPr>
        <w:t xml:space="preserve">Przebudowa mostu na </w:t>
      </w:r>
      <w:r w:rsidR="00621F50">
        <w:rPr>
          <w:rFonts w:ascii="Cambria" w:hAnsi="Cambria" w:cs="Arial"/>
          <w:b/>
          <w:i/>
          <w:sz w:val="22"/>
          <w:szCs w:val="22"/>
        </w:rPr>
        <w:t>rzece Drawica</w:t>
      </w:r>
      <w:r w:rsidR="00467B0F">
        <w:rPr>
          <w:rFonts w:ascii="Cambria" w:hAnsi="Cambria" w:cs="Arial"/>
          <w:b/>
          <w:i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  <w:lang w:eastAsia="pl-PL"/>
        </w:rPr>
        <w:t>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1C5D9443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</w:t>
      </w:r>
      <w:r w:rsidR="00B26F59">
        <w:rPr>
          <w:rFonts w:ascii="Cambria" w:hAnsi="Cambria" w:cs="Arial"/>
          <w:sz w:val="22"/>
          <w:szCs w:val="22"/>
          <w:lang w:eastAsia="pl-PL"/>
        </w:rPr>
        <w:t>5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B26F59">
        <w:rPr>
          <w:rFonts w:ascii="Cambria" w:hAnsi="Cambria" w:cs="Arial"/>
          <w:sz w:val="22"/>
          <w:szCs w:val="22"/>
          <w:lang w:eastAsia="pl-PL"/>
        </w:rPr>
        <w:t>1714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616C870F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</w:t>
      </w:r>
      <w:r w:rsidR="00B26F59">
        <w:rPr>
          <w:rFonts w:ascii="Cambria" w:hAnsi="Cambria" w:cs="Arial"/>
          <w:sz w:val="22"/>
          <w:szCs w:val="22"/>
          <w:lang w:eastAsia="pl-PL"/>
        </w:rPr>
        <w:t>5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 xml:space="preserve"> r. poz. </w:t>
      </w:r>
      <w:r w:rsidR="00B26F59">
        <w:rPr>
          <w:rFonts w:ascii="Cambria" w:hAnsi="Cambria" w:cs="Arial"/>
          <w:sz w:val="22"/>
          <w:szCs w:val="22"/>
          <w:lang w:eastAsia="pl-PL"/>
        </w:rPr>
        <w:t>1714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</w:t>
      </w:r>
      <w:r>
        <w:rPr>
          <w:rFonts w:ascii="Cambria" w:hAnsi="Cambria" w:cs="Arial"/>
          <w:sz w:val="22"/>
          <w:szCs w:val="22"/>
          <w:lang w:eastAsia="pl-PL"/>
        </w:rPr>
        <w:t>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1B863573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49444" w14:textId="77777777" w:rsidR="00EE4B40" w:rsidRDefault="00EE4B40">
      <w:r>
        <w:separator/>
      </w:r>
    </w:p>
  </w:endnote>
  <w:endnote w:type="continuationSeparator" w:id="0">
    <w:p w14:paraId="2545A6B4" w14:textId="77777777" w:rsidR="00EE4B40" w:rsidRDefault="00EE4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5EC7AA02" w:rsidR="004109F7" w:rsidRDefault="00621F5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885A78">
      <w:rPr>
        <w:rFonts w:ascii="Calibri" w:eastAsia="Calibri" w:hAnsi="Calibri" w:cs="Arial"/>
        <w:noProof/>
        <w:kern w:val="2"/>
        <w:sz w:val="22"/>
        <w:szCs w:val="22"/>
        <w:lang w:eastAsia="pl-PL"/>
        <w14:ligatures w14:val="standardContextual"/>
      </w:rPr>
      <w:drawing>
        <wp:inline distT="0" distB="0" distL="0" distR="0" wp14:anchorId="2CD1F468" wp14:editId="42B27908">
          <wp:extent cx="5615305" cy="547370"/>
          <wp:effectExtent l="0" t="0" r="4445" b="5080"/>
          <wp:docPr id="9039790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26F59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4F7EA" w14:textId="77777777" w:rsidR="00EE4B40" w:rsidRDefault="00EE4B40">
      <w:r>
        <w:separator/>
      </w:r>
    </w:p>
  </w:footnote>
  <w:footnote w:type="continuationSeparator" w:id="0">
    <w:p w14:paraId="28100F86" w14:textId="77777777" w:rsidR="00EE4B40" w:rsidRDefault="00EE4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73163518">
    <w:abstractNumId w:val="3"/>
    <w:lvlOverride w:ilvl="0">
      <w:startOverride w:val="1"/>
    </w:lvlOverride>
  </w:num>
  <w:num w:numId="2" w16cid:durableId="2001229615">
    <w:abstractNumId w:val="1"/>
    <w:lvlOverride w:ilvl="0">
      <w:startOverride w:val="1"/>
    </w:lvlOverride>
  </w:num>
  <w:num w:numId="3" w16cid:durableId="10192341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610055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0E09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1F89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228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2C8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199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83A"/>
    <w:rsid w:val="001C7FF2"/>
    <w:rsid w:val="001D172C"/>
    <w:rsid w:val="001D225F"/>
    <w:rsid w:val="001D7446"/>
    <w:rsid w:val="001D74EE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4AD8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05D1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6D79"/>
    <w:rsid w:val="004109F7"/>
    <w:rsid w:val="00410A11"/>
    <w:rsid w:val="00413305"/>
    <w:rsid w:val="00413C83"/>
    <w:rsid w:val="00416364"/>
    <w:rsid w:val="00416837"/>
    <w:rsid w:val="004176F8"/>
    <w:rsid w:val="00420361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67B0F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1F50"/>
    <w:rsid w:val="00624061"/>
    <w:rsid w:val="00625EC0"/>
    <w:rsid w:val="00627EA4"/>
    <w:rsid w:val="0063078D"/>
    <w:rsid w:val="00633D2F"/>
    <w:rsid w:val="0063483B"/>
    <w:rsid w:val="00636E21"/>
    <w:rsid w:val="00642B39"/>
    <w:rsid w:val="00643EBA"/>
    <w:rsid w:val="00644214"/>
    <w:rsid w:val="00644329"/>
    <w:rsid w:val="006544C9"/>
    <w:rsid w:val="00663C1A"/>
    <w:rsid w:val="00664B67"/>
    <w:rsid w:val="0066543D"/>
    <w:rsid w:val="00670D42"/>
    <w:rsid w:val="00671403"/>
    <w:rsid w:val="00672B21"/>
    <w:rsid w:val="006744FF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973AE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7F0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07C54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455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0D0A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2C78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491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6F59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372F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1D6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1860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37E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4B40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5882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Nadleśnictwo Kalisz Pomorski</dc:creator>
  <cp:keywords/>
  <dc:description/>
  <cp:lastModifiedBy>Magdalena Dąbrowska - N-ctwo Kalisz Pomorski</cp:lastModifiedBy>
  <cp:revision>5</cp:revision>
  <cp:lastPrinted>2017-05-23T10:32:00Z</cp:lastPrinted>
  <dcterms:created xsi:type="dcterms:W3CDTF">2026-03-04T13:38:00Z</dcterms:created>
  <dcterms:modified xsi:type="dcterms:W3CDTF">2026-03-31T07:40:00Z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